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5" w:rsidRPr="00854B80" w:rsidRDefault="00EC4285" w:rsidP="00EC4285">
      <w:pPr>
        <w:spacing w:line="360" w:lineRule="auto"/>
        <w:ind w:left="1416" w:hanging="1416"/>
        <w:rPr>
          <w:rFonts w:ascii="Arial" w:hAnsi="Arial"/>
          <w:color w:val="000000" w:themeColor="text1"/>
        </w:rPr>
      </w:pPr>
      <w:r w:rsidRPr="00854B80">
        <w:rPr>
          <w:rFonts w:ascii="Arial" w:hAnsi="Arial"/>
          <w:color w:val="000000" w:themeColor="text1"/>
        </w:rPr>
        <w:t>MAYO:</w:t>
      </w:r>
      <w:r w:rsidRPr="00854B80">
        <w:rPr>
          <w:rFonts w:ascii="Arial" w:hAnsi="Arial"/>
          <w:color w:val="000000" w:themeColor="text1"/>
        </w:rPr>
        <w:tab/>
        <w:t xml:space="preserve">Tanto </w:t>
      </w:r>
      <w:proofErr w:type="spellStart"/>
      <w:r w:rsidRPr="00854B80">
        <w:rPr>
          <w:rFonts w:ascii="Arial" w:hAnsi="Arial"/>
          <w:color w:val="000000" w:themeColor="text1"/>
        </w:rPr>
        <w:t>tanto</w:t>
      </w:r>
      <w:proofErr w:type="spellEnd"/>
      <w:r w:rsidRPr="00854B80">
        <w:rPr>
          <w:rFonts w:ascii="Arial" w:hAnsi="Arial"/>
          <w:color w:val="000000" w:themeColor="text1"/>
        </w:rPr>
        <w:t xml:space="preserve"> que te comería con patatas y con sales. Pero no podría, porque si te como desapareces. Si te comiera empezaría por las orejas. Pero si me como tus orejas no puedes escucharme, y no podría contarte cosas y pensar en eso me da mucha sed. </w:t>
      </w:r>
      <w:r w:rsidRPr="00854B80">
        <w:rPr>
          <w:rFonts w:ascii="Arial" w:hAnsi="Arial"/>
          <w:i/>
          <w:color w:val="000000" w:themeColor="text1"/>
        </w:rPr>
        <w:t>(Caza una mosca. Canta)</w:t>
      </w:r>
      <w:r w:rsidRPr="00854B80">
        <w:rPr>
          <w:rFonts w:ascii="Arial" w:hAnsi="Arial"/>
          <w:color w:val="000000" w:themeColor="text1"/>
        </w:rPr>
        <w:t xml:space="preserve">. Mosca, mosquita, escápate, que tu casita se ha quemado, que tu casita se ha quemado y tus hijitos han muerto. </w:t>
      </w:r>
      <w:r w:rsidRPr="00854B80">
        <w:rPr>
          <w:rFonts w:ascii="Arial" w:hAnsi="Arial"/>
          <w:i/>
          <w:color w:val="000000" w:themeColor="text1"/>
        </w:rPr>
        <w:t>(Deja de cantar. Sigue corriendo)</w:t>
      </w:r>
      <w:r w:rsidRPr="00854B80">
        <w:rPr>
          <w:rFonts w:ascii="Arial" w:hAnsi="Arial"/>
          <w:color w:val="000000" w:themeColor="text1"/>
        </w:rPr>
        <w:t xml:space="preserve">. Ruta del cuerpo número uno. El pie izquierdo: el pie izquierdo es mi pie menos preferido. Tiene una mancha lila y la uña del meñique hay que inventársela porque no existe. A veces la uña del meñique me la pinto con rotulador o con carmín, que dura menos pero es más bonito y huele más que el avión. El pie izquierdo es tanto, tanto mi menos favorito, que a veces me da un poco de asco y lo escondo debajo del pie derecho. El pie derecho es el pie inteligente. Pero eso ya es otra ruta distinta. En la espinilla izquierda tengo una marca de un </w:t>
      </w:r>
      <w:proofErr w:type="spellStart"/>
      <w:r w:rsidRPr="00854B80">
        <w:rPr>
          <w:rFonts w:ascii="Arial" w:hAnsi="Arial"/>
          <w:i/>
          <w:color w:val="000000" w:themeColor="text1"/>
        </w:rPr>
        <w:t>bocao</w:t>
      </w:r>
      <w:proofErr w:type="spellEnd"/>
      <w:r w:rsidRPr="00854B80">
        <w:rPr>
          <w:rFonts w:ascii="Arial" w:hAnsi="Arial"/>
          <w:color w:val="000000" w:themeColor="text1"/>
        </w:rPr>
        <w:t xml:space="preserve"> que me achuchó Juana.</w:t>
      </w:r>
    </w:p>
    <w:p w:rsidR="00EC4285" w:rsidRPr="00854B80" w:rsidRDefault="00EC4285" w:rsidP="00EC4285">
      <w:pPr>
        <w:spacing w:line="360" w:lineRule="auto"/>
        <w:rPr>
          <w:rFonts w:ascii="Arial" w:hAnsi="Arial"/>
          <w:color w:val="000000" w:themeColor="text1"/>
        </w:rPr>
      </w:pPr>
    </w:p>
    <w:p w:rsidR="00EC4285" w:rsidRPr="00854B80" w:rsidRDefault="00EC4285" w:rsidP="00EC4285">
      <w:pPr>
        <w:spacing w:line="360" w:lineRule="auto"/>
        <w:rPr>
          <w:rFonts w:ascii="Arial" w:hAnsi="Arial"/>
          <w:i/>
          <w:color w:val="000000" w:themeColor="text1"/>
        </w:rPr>
      </w:pPr>
      <w:r w:rsidRPr="00854B80">
        <w:rPr>
          <w:rFonts w:ascii="Arial" w:hAnsi="Arial"/>
          <w:i/>
          <w:color w:val="000000" w:themeColor="text1"/>
        </w:rPr>
        <w:t>JUANA entra vestida de paisana.</w:t>
      </w:r>
    </w:p>
    <w:p w:rsidR="00EC4285" w:rsidRPr="00854B80" w:rsidRDefault="00EC4285" w:rsidP="00EC4285">
      <w:pPr>
        <w:spacing w:line="360" w:lineRule="auto"/>
        <w:rPr>
          <w:rFonts w:ascii="Arial" w:hAnsi="Arial"/>
          <w:color w:val="000000" w:themeColor="text1"/>
        </w:rPr>
      </w:pPr>
    </w:p>
    <w:p w:rsidR="00EC4285" w:rsidRPr="00854B80" w:rsidRDefault="00EC4285" w:rsidP="00EC4285">
      <w:pPr>
        <w:spacing w:line="360" w:lineRule="auto"/>
        <w:rPr>
          <w:rFonts w:ascii="Arial" w:hAnsi="Arial"/>
          <w:color w:val="000000" w:themeColor="text1"/>
        </w:rPr>
      </w:pPr>
      <w:r w:rsidRPr="00854B80">
        <w:rPr>
          <w:rFonts w:ascii="Arial" w:hAnsi="Arial"/>
          <w:color w:val="000000" w:themeColor="text1"/>
        </w:rPr>
        <w:t>JUANA:</w:t>
      </w:r>
      <w:r w:rsidRPr="00854B80">
        <w:rPr>
          <w:rFonts w:ascii="Arial" w:hAnsi="Arial"/>
          <w:color w:val="000000" w:themeColor="text1"/>
        </w:rPr>
        <w:tab/>
        <w:t>Eso no es verdad.</w:t>
      </w:r>
    </w:p>
    <w:p w:rsidR="00EC4285" w:rsidRPr="00854B80" w:rsidRDefault="00EC4285" w:rsidP="00EC4285">
      <w:pPr>
        <w:spacing w:line="360" w:lineRule="auto"/>
        <w:rPr>
          <w:rFonts w:ascii="Arial" w:hAnsi="Arial"/>
          <w:color w:val="000000" w:themeColor="text1"/>
        </w:rPr>
      </w:pPr>
    </w:p>
    <w:p w:rsidR="00EC4285" w:rsidRPr="00854B80" w:rsidRDefault="00EC4285" w:rsidP="00EC4285">
      <w:pPr>
        <w:spacing w:line="360" w:lineRule="auto"/>
        <w:ind w:left="1416" w:hanging="1416"/>
        <w:rPr>
          <w:rFonts w:ascii="Arial" w:hAnsi="Arial"/>
          <w:color w:val="000000" w:themeColor="text1"/>
        </w:rPr>
      </w:pPr>
      <w:r w:rsidRPr="00854B80">
        <w:rPr>
          <w:rFonts w:ascii="Arial" w:hAnsi="Arial"/>
          <w:color w:val="000000" w:themeColor="text1"/>
        </w:rPr>
        <w:t>MAYO:</w:t>
      </w:r>
      <w:r w:rsidRPr="00854B80">
        <w:rPr>
          <w:rFonts w:ascii="Arial" w:hAnsi="Arial"/>
          <w:color w:val="000000" w:themeColor="text1"/>
        </w:rPr>
        <w:tab/>
        <w:t xml:space="preserve">Si te acercas mucho pueden verse los dientecitos haciendo un corro, como las nadadoras de natación sincronizada de la televisión cuando se </w:t>
      </w:r>
      <w:proofErr w:type="spellStart"/>
      <w:r w:rsidRPr="00854B80">
        <w:rPr>
          <w:rFonts w:ascii="Arial" w:hAnsi="Arial"/>
          <w:i/>
          <w:color w:val="000000" w:themeColor="text1"/>
        </w:rPr>
        <w:t>desincronizan</w:t>
      </w:r>
      <w:proofErr w:type="spellEnd"/>
      <w:r w:rsidRPr="00854B80">
        <w:rPr>
          <w:rFonts w:ascii="Arial" w:hAnsi="Arial"/>
          <w:color w:val="000000" w:themeColor="text1"/>
        </w:rPr>
        <w:t xml:space="preserve"> porque termina la canción y preguntan, nadando a perro, ¿ya, ya ha terminado? ¿Chocas, alguien choca cinco? ¿No? ¿Nadie choca? Oh, vaya.</w:t>
      </w:r>
    </w:p>
    <w:p w:rsidR="00EC4285" w:rsidRPr="00854B80" w:rsidRDefault="00EC4285" w:rsidP="00EC4285">
      <w:pPr>
        <w:spacing w:line="360" w:lineRule="auto"/>
        <w:rPr>
          <w:rFonts w:ascii="Arial" w:hAnsi="Arial"/>
          <w:color w:val="000000" w:themeColor="text1"/>
        </w:rPr>
      </w:pPr>
    </w:p>
    <w:p w:rsidR="00EC4285" w:rsidRPr="00854B80" w:rsidRDefault="00EC4285" w:rsidP="00EC4285">
      <w:pPr>
        <w:spacing w:line="360" w:lineRule="auto"/>
        <w:rPr>
          <w:rFonts w:ascii="Arial" w:hAnsi="Arial"/>
          <w:color w:val="000000" w:themeColor="text1"/>
        </w:rPr>
      </w:pPr>
      <w:r w:rsidRPr="00854B80">
        <w:rPr>
          <w:rFonts w:ascii="Arial" w:hAnsi="Arial"/>
          <w:color w:val="000000" w:themeColor="text1"/>
        </w:rPr>
        <w:t>JUANA:</w:t>
      </w:r>
      <w:r w:rsidRPr="00854B80">
        <w:rPr>
          <w:rFonts w:ascii="Arial" w:hAnsi="Arial"/>
          <w:color w:val="000000" w:themeColor="text1"/>
        </w:rPr>
        <w:tab/>
        <w:t>Te mordiste tú, Mayo, ¿no te acuerdas?</w:t>
      </w:r>
    </w:p>
    <w:p w:rsidR="00EC4285" w:rsidRPr="00854B80" w:rsidRDefault="00EC4285" w:rsidP="00EC4285">
      <w:pPr>
        <w:spacing w:line="360" w:lineRule="auto"/>
        <w:rPr>
          <w:rFonts w:ascii="Arial" w:hAnsi="Arial"/>
          <w:color w:val="000000" w:themeColor="text1"/>
        </w:rPr>
      </w:pPr>
    </w:p>
    <w:p w:rsidR="00EC4285" w:rsidRPr="00854B80" w:rsidRDefault="00EC4285" w:rsidP="00EC4285">
      <w:pPr>
        <w:spacing w:line="360" w:lineRule="auto"/>
        <w:ind w:left="1416" w:hanging="1416"/>
        <w:rPr>
          <w:rFonts w:ascii="Arial" w:hAnsi="Arial"/>
          <w:color w:val="000000" w:themeColor="text1"/>
        </w:rPr>
      </w:pPr>
      <w:r w:rsidRPr="00854B80">
        <w:rPr>
          <w:rFonts w:ascii="Arial" w:hAnsi="Arial"/>
          <w:color w:val="000000" w:themeColor="text1"/>
        </w:rPr>
        <w:t>MAYO:</w:t>
      </w:r>
      <w:r w:rsidRPr="00854B80">
        <w:rPr>
          <w:rFonts w:ascii="Arial" w:hAnsi="Arial"/>
          <w:color w:val="000000" w:themeColor="text1"/>
        </w:rPr>
        <w:tab/>
        <w:t xml:space="preserve">Luego está la rodilla, que tiene hoyuelos. Y eso me da un poco de miedo. Fíjate, porque los hoyuelos son para la cara, no para las rodillas. No lo entiendo. A veces, cuando me despierto en medio de la noche, parece que me está mirando. Así. </w:t>
      </w:r>
    </w:p>
    <w:p w:rsidR="00EC4285" w:rsidRPr="00854B80" w:rsidRDefault="00EC4285" w:rsidP="00EC4285">
      <w:pPr>
        <w:spacing w:line="360" w:lineRule="auto"/>
        <w:ind w:left="1416"/>
        <w:rPr>
          <w:rFonts w:ascii="Arial" w:hAnsi="Arial"/>
          <w:i/>
          <w:color w:val="000000" w:themeColor="text1"/>
        </w:rPr>
      </w:pPr>
      <w:r w:rsidRPr="00854B80">
        <w:rPr>
          <w:rFonts w:ascii="Arial" w:hAnsi="Arial"/>
          <w:i/>
          <w:color w:val="000000" w:themeColor="text1"/>
        </w:rPr>
        <w:lastRenderedPageBreak/>
        <w:t>(hace una mueca pronunciando sus hoyuelos mientras continúa corriendo)</w:t>
      </w:r>
    </w:p>
    <w:p w:rsidR="00EC4285" w:rsidRPr="00854B80" w:rsidRDefault="00EC4285" w:rsidP="00EC4285">
      <w:pPr>
        <w:spacing w:line="360" w:lineRule="auto"/>
        <w:ind w:left="1416"/>
        <w:rPr>
          <w:rFonts w:ascii="Arial" w:hAnsi="Arial"/>
          <w:color w:val="000000" w:themeColor="text1"/>
        </w:rPr>
      </w:pPr>
      <w:r w:rsidRPr="00854B80">
        <w:rPr>
          <w:rFonts w:ascii="Arial" w:hAnsi="Arial"/>
          <w:color w:val="000000" w:themeColor="text1"/>
        </w:rPr>
        <w:t>Entonces, o me olvido de que la rodilla está ahí, o le pinto ojos, nariz y una boca para que parezca más... amable.</w:t>
      </w:r>
    </w:p>
    <w:p w:rsidR="00A367C2" w:rsidRDefault="00A367C2">
      <w:bookmarkStart w:id="0" w:name="_GoBack"/>
      <w:bookmarkEnd w:id="0"/>
    </w:p>
    <w:sectPr w:rsidR="00A367C2" w:rsidSect="008D14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5"/>
    <w:rsid w:val="008D1446"/>
    <w:rsid w:val="00A367C2"/>
    <w:rsid w:val="00E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9A0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1553</Characters>
  <Application>Microsoft Macintosh Word</Application>
  <DocSecurity>0</DocSecurity>
  <Lines>12</Lines>
  <Paragraphs>3</Paragraphs>
  <ScaleCrop>false</ScaleCrop>
  <Company>Jauja Producciones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Rubio Fernández</dc:creator>
  <cp:keywords/>
  <dc:description/>
  <cp:lastModifiedBy>Ruth Rubio Fernández</cp:lastModifiedBy>
  <cp:revision>1</cp:revision>
  <dcterms:created xsi:type="dcterms:W3CDTF">2021-01-06T17:26:00Z</dcterms:created>
  <dcterms:modified xsi:type="dcterms:W3CDTF">2021-01-06T17:27:00Z</dcterms:modified>
</cp:coreProperties>
</file>